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CE0A" w14:textId="77777777" w:rsidR="00614786" w:rsidRPr="00CA6070" w:rsidRDefault="00614786" w:rsidP="00614786">
      <w:pPr>
        <w:jc w:val="center"/>
        <w:rPr>
          <w:b/>
          <w:bCs/>
          <w:sz w:val="36"/>
          <w:szCs w:val="44"/>
          <w:shd w:val="pct15" w:color="auto" w:fill="FFFFFF"/>
        </w:rPr>
      </w:pPr>
      <w:r w:rsidRPr="00CA6070">
        <w:rPr>
          <w:rFonts w:hint="eastAsia"/>
          <w:b/>
          <w:bCs/>
          <w:sz w:val="36"/>
          <w:szCs w:val="44"/>
          <w:shd w:val="pct15" w:color="auto" w:fill="FFFFFF"/>
        </w:rPr>
        <w:t>ASA-IN研究　追跡調査ご協力のお願い</w:t>
      </w:r>
    </w:p>
    <w:p w14:paraId="6AC83C0F" w14:textId="77777777" w:rsidR="00614786" w:rsidRDefault="00614786" w:rsidP="00614786">
      <w:pPr>
        <w:rPr>
          <w:sz w:val="36"/>
          <w:szCs w:val="44"/>
          <w:u w:val="single"/>
        </w:rPr>
      </w:pPr>
    </w:p>
    <w:p w14:paraId="1EB4F0E8" w14:textId="77777777" w:rsidR="00614786" w:rsidRDefault="00614786" w:rsidP="00614786">
      <w:pPr>
        <w:rPr>
          <w:sz w:val="36"/>
          <w:szCs w:val="44"/>
          <w:u w:val="single"/>
        </w:rPr>
      </w:pPr>
      <w:r>
        <w:rPr>
          <w:rFonts w:hint="eastAsia"/>
          <w:sz w:val="36"/>
          <w:szCs w:val="44"/>
          <w:u w:val="single"/>
        </w:rPr>
        <w:t>XXXX病院</w:t>
      </w:r>
    </w:p>
    <w:p w14:paraId="1E8AA583" w14:textId="77777777" w:rsidR="00614786" w:rsidRPr="00B1062A" w:rsidRDefault="00614786" w:rsidP="00614786">
      <w:pPr>
        <w:rPr>
          <w:sz w:val="36"/>
          <w:szCs w:val="44"/>
          <w:u w:val="single"/>
        </w:rPr>
      </w:pPr>
      <w:r>
        <w:rPr>
          <w:rFonts w:hint="eastAsia"/>
          <w:sz w:val="36"/>
          <w:szCs w:val="44"/>
          <w:u w:val="single"/>
        </w:rPr>
        <w:t>XXXX</w:t>
      </w:r>
      <w:r w:rsidRPr="00D20926">
        <w:rPr>
          <w:rFonts w:hint="eastAsia"/>
          <w:sz w:val="36"/>
          <w:szCs w:val="44"/>
        </w:rPr>
        <w:t>先生御侍史</w:t>
      </w:r>
    </w:p>
    <w:p w14:paraId="47FC5307" w14:textId="77777777" w:rsidR="00614786" w:rsidRPr="00D20926" w:rsidRDefault="00614786" w:rsidP="00614786">
      <w:pPr>
        <w:rPr>
          <w:sz w:val="36"/>
          <w:szCs w:val="44"/>
        </w:rPr>
      </w:pPr>
    </w:p>
    <w:p w14:paraId="360A157A" w14:textId="77777777" w:rsidR="00614786" w:rsidRPr="00CA6070" w:rsidRDefault="00614786" w:rsidP="00614786">
      <w:pPr>
        <w:rPr>
          <w:sz w:val="28"/>
          <w:szCs w:val="36"/>
        </w:rPr>
      </w:pPr>
      <w:r w:rsidRPr="00CA6070">
        <w:rPr>
          <w:rFonts w:hint="eastAsia"/>
          <w:sz w:val="28"/>
          <w:szCs w:val="36"/>
        </w:rPr>
        <w:t>いつもお世話になり、ありがとうございます。</w:t>
      </w:r>
    </w:p>
    <w:p w14:paraId="3BE6AC4F" w14:textId="77777777" w:rsidR="00614786" w:rsidRDefault="00614786" w:rsidP="00614786">
      <w:pPr>
        <w:rPr>
          <w:sz w:val="28"/>
          <w:szCs w:val="36"/>
        </w:rPr>
      </w:pPr>
      <w:r w:rsidRPr="00CA6070">
        <w:rPr>
          <w:rFonts w:hint="eastAsia"/>
          <w:sz w:val="28"/>
          <w:szCs w:val="36"/>
        </w:rPr>
        <w:t>貴院にてご加療頂いております</w:t>
      </w:r>
      <w:r>
        <w:rPr>
          <w:rFonts w:hint="eastAsia"/>
          <w:sz w:val="28"/>
          <w:szCs w:val="36"/>
          <w:u w:val="single"/>
        </w:rPr>
        <w:t>XXXX</w:t>
      </w:r>
      <w:r w:rsidRPr="00CA6070">
        <w:rPr>
          <w:rFonts w:hint="eastAsia"/>
          <w:sz w:val="28"/>
          <w:szCs w:val="36"/>
          <w:u w:val="single"/>
        </w:rPr>
        <w:t>様</w:t>
      </w:r>
      <w:r w:rsidRPr="00CA6070">
        <w:rPr>
          <w:rFonts w:hint="eastAsia"/>
          <w:sz w:val="28"/>
          <w:szCs w:val="36"/>
        </w:rPr>
        <w:t>ですが、当院主導の臨床研究(ASA-IN研究)にご参加頂いております。1年に1回の追跡調査が必要となっており</w:t>
      </w:r>
      <w:r>
        <w:rPr>
          <w:rFonts w:hint="eastAsia"/>
          <w:sz w:val="28"/>
          <w:szCs w:val="36"/>
        </w:rPr>
        <w:t>、ご協力賜りたくご連絡させて頂きました。お忙しいところ大変申し訳ありませんが、臨床イベントのチェックのみで数分で終わる内容ですので、何卒ご協力をお願い申し上げます。御不明な点などありましたらいつでもご連絡ください。今後とも何卒よろしくお願い致します。</w:t>
      </w:r>
    </w:p>
    <w:p w14:paraId="1B6D1503" w14:textId="77777777" w:rsidR="00614786" w:rsidRDefault="00614786" w:rsidP="00614786">
      <w:pPr>
        <w:rPr>
          <w:sz w:val="24"/>
          <w:szCs w:val="32"/>
        </w:rPr>
      </w:pPr>
    </w:p>
    <w:p w14:paraId="42CBE46A" w14:textId="77777777" w:rsidR="00614786" w:rsidRDefault="00614786" w:rsidP="00614786">
      <w:pPr>
        <w:rPr>
          <w:sz w:val="24"/>
          <w:szCs w:val="32"/>
        </w:rPr>
      </w:pPr>
      <w:r w:rsidRPr="002A4550">
        <w:rPr>
          <w:rFonts w:hint="eastAsia"/>
          <w:sz w:val="24"/>
          <w:szCs w:val="32"/>
        </w:rPr>
        <w:t>※</w:t>
      </w:r>
      <w:r>
        <w:rPr>
          <w:rFonts w:hint="eastAsia"/>
          <w:sz w:val="24"/>
          <w:szCs w:val="32"/>
        </w:rPr>
        <w:t xml:space="preserve">ASA-IN研究…血行再建の適応とならない慢性冠症候群(安定狭心症)の患者さんに対するアスピリン投与の有効性/安全性を検討する研究。1年に1回臨床イベントの追跡を行っております。　</w:t>
      </w:r>
    </w:p>
    <w:p w14:paraId="2306858F" w14:textId="77777777" w:rsidR="00614786" w:rsidRDefault="00614786" w:rsidP="00614786">
      <w:pPr>
        <w:rPr>
          <w:sz w:val="24"/>
          <w:szCs w:val="32"/>
        </w:rPr>
      </w:pPr>
    </w:p>
    <w:p w14:paraId="4C3E8AA0" w14:textId="77777777" w:rsidR="00614786" w:rsidRDefault="00614786" w:rsidP="0061478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記載頂きましたら、同封の返信用封筒でご返送お願い申し上げます。</w:t>
      </w:r>
    </w:p>
    <w:p w14:paraId="16590780" w14:textId="77777777" w:rsidR="00614786" w:rsidRDefault="00614786" w:rsidP="00614786">
      <w:pPr>
        <w:rPr>
          <w:sz w:val="24"/>
          <w:szCs w:val="32"/>
        </w:rPr>
      </w:pPr>
    </w:p>
    <w:p w14:paraId="70817823" w14:textId="77777777" w:rsidR="00614786" w:rsidRDefault="00614786" w:rsidP="00614786">
      <w:pPr>
        <w:rPr>
          <w:sz w:val="24"/>
          <w:szCs w:val="32"/>
        </w:rPr>
      </w:pPr>
    </w:p>
    <w:p w14:paraId="31EAD139" w14:textId="77777777" w:rsidR="00614786" w:rsidRPr="00DF7625" w:rsidRDefault="00614786" w:rsidP="00614786">
      <w:pPr>
        <w:rPr>
          <w:sz w:val="24"/>
          <w:szCs w:val="32"/>
        </w:rPr>
      </w:pPr>
    </w:p>
    <w:p w14:paraId="186950F3" w14:textId="77777777" w:rsidR="00614786" w:rsidRDefault="00614786" w:rsidP="00614786">
      <w:pPr>
        <w:ind w:left="4200" w:firstLineChars="800" w:firstLine="176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京都大学医学部附属病院　循環器内科</w:t>
      </w:r>
    </w:p>
    <w:p w14:paraId="1B533A92" w14:textId="77777777" w:rsidR="00614786" w:rsidRDefault="00614786" w:rsidP="00614786">
      <w:pPr>
        <w:ind w:firstLineChars="2731" w:firstLine="6008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山本　絵里香</w:t>
      </w:r>
    </w:p>
    <w:p w14:paraId="62FAA0AB" w14:textId="77777777" w:rsidR="00614786" w:rsidRDefault="00614786" w:rsidP="00614786">
      <w:pPr>
        <w:wordWrap w:val="0"/>
        <w:ind w:left="5040" w:firstLineChars="500" w:firstLine="1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T</w:t>
      </w:r>
      <w:r>
        <w:rPr>
          <w:sz w:val="22"/>
          <w:szCs w:val="28"/>
        </w:rPr>
        <w:t>EL: 075-751-4254</w:t>
      </w:r>
    </w:p>
    <w:p w14:paraId="43F2B1B6" w14:textId="77777777" w:rsidR="00614786" w:rsidRDefault="00614786" w:rsidP="00614786">
      <w:pPr>
        <w:wordWrap w:val="0"/>
        <w:ind w:left="5040" w:firstLineChars="500" w:firstLine="1100"/>
        <w:jc w:val="left"/>
        <w:rPr>
          <w:sz w:val="22"/>
          <w:szCs w:val="28"/>
        </w:rPr>
      </w:pPr>
      <w:r>
        <w:rPr>
          <w:sz w:val="22"/>
          <w:szCs w:val="28"/>
        </w:rPr>
        <w:t>FAX: 075-751-3289</w:t>
      </w:r>
    </w:p>
    <w:p w14:paraId="50987B0B" w14:textId="77777777" w:rsidR="00614786" w:rsidRDefault="00614786" w:rsidP="00614786">
      <w:pPr>
        <w:wordWrap w:val="0"/>
        <w:ind w:left="5040" w:firstLineChars="500" w:firstLine="1100"/>
        <w:jc w:val="left"/>
        <w:rPr>
          <w:sz w:val="22"/>
          <w:szCs w:val="28"/>
        </w:rPr>
        <w:sectPr w:rsidR="00614786" w:rsidSect="00614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sz w:val="22"/>
          <w:szCs w:val="28"/>
        </w:rPr>
        <w:t>E</w:t>
      </w:r>
      <w:r>
        <w:rPr>
          <w:sz w:val="22"/>
          <w:szCs w:val="28"/>
        </w:rPr>
        <w:t xml:space="preserve">mail: </w:t>
      </w:r>
      <w:r w:rsidRPr="00F343EF">
        <w:rPr>
          <w:sz w:val="22"/>
          <w:szCs w:val="28"/>
        </w:rPr>
        <w:t>erktmmt@kuhp.kyoto-u.ac.jp</w:t>
      </w:r>
    </w:p>
    <w:p w14:paraId="04B52C5E" w14:textId="77777777" w:rsidR="00614786" w:rsidRDefault="00614786" w:rsidP="00614786">
      <w:pPr>
        <w:wordWrap w:val="0"/>
        <w:ind w:left="5040" w:firstLineChars="500" w:firstLine="1100"/>
        <w:jc w:val="left"/>
        <w:rPr>
          <w:sz w:val="22"/>
          <w:szCs w:val="28"/>
        </w:rPr>
      </w:pPr>
    </w:p>
    <w:p w14:paraId="3573BDAF" w14:textId="77777777" w:rsidR="00614786" w:rsidRPr="00F343EF" w:rsidRDefault="00614786" w:rsidP="00614786">
      <w:pPr>
        <w:widowControl/>
        <w:rPr>
          <w:sz w:val="28"/>
          <w:szCs w:val="36"/>
          <w:u w:val="single"/>
        </w:rPr>
      </w:pPr>
      <w:r>
        <w:rPr>
          <w:rFonts w:hint="eastAsia"/>
          <w:sz w:val="36"/>
          <w:szCs w:val="44"/>
        </w:rPr>
        <w:t>患者様氏名</w:t>
      </w:r>
      <w:r>
        <w:rPr>
          <w:rFonts w:hint="eastAsia"/>
          <w:sz w:val="36"/>
          <w:szCs w:val="44"/>
          <w:u w:val="single"/>
        </w:rPr>
        <w:t xml:space="preserve">　XXXXX</w:t>
      </w:r>
      <w:r w:rsidRPr="00F343EF">
        <w:rPr>
          <w:rFonts w:hint="eastAsia"/>
          <w:sz w:val="28"/>
          <w:szCs w:val="36"/>
          <w:u w:val="single"/>
        </w:rPr>
        <w:t>(生年月日</w:t>
      </w:r>
      <w:r>
        <w:rPr>
          <w:sz w:val="28"/>
          <w:szCs w:val="36"/>
          <w:u w:val="single"/>
        </w:rPr>
        <w:t>: XX</w:t>
      </w:r>
      <w:r>
        <w:rPr>
          <w:rFonts w:hint="eastAsia"/>
          <w:sz w:val="28"/>
          <w:szCs w:val="36"/>
          <w:u w:val="single"/>
        </w:rPr>
        <w:t>年XX月XX日</w:t>
      </w:r>
      <w:r w:rsidRPr="00F343EF">
        <w:rPr>
          <w:rFonts w:hint="eastAsia"/>
          <w:sz w:val="28"/>
          <w:szCs w:val="36"/>
          <w:u w:val="single"/>
        </w:rPr>
        <w:t>)</w:t>
      </w:r>
    </w:p>
    <w:p w14:paraId="3440AA82" w14:textId="77777777" w:rsidR="00614786" w:rsidRPr="00623882" w:rsidRDefault="00614786" w:rsidP="00614786">
      <w:pPr>
        <w:widowControl/>
        <w:rPr>
          <w:sz w:val="36"/>
          <w:szCs w:val="44"/>
          <w:shd w:val="pct15" w:color="auto" w:fill="FFFFFF"/>
        </w:rPr>
      </w:pPr>
      <w:r w:rsidRPr="00681B22">
        <w:rPr>
          <w:rFonts w:hint="eastAsia"/>
          <w:sz w:val="36"/>
          <w:szCs w:val="44"/>
          <w:shd w:val="pct15" w:color="auto" w:fill="FFFFFF"/>
        </w:rPr>
        <w:t>アスピリン</w:t>
      </w:r>
      <w:r w:rsidRPr="00681B22">
        <w:rPr>
          <w:sz w:val="36"/>
          <w:szCs w:val="44"/>
          <w:shd w:val="pct15" w:color="auto" w:fill="FFFFFF"/>
        </w:rPr>
        <w:t>(</w:t>
      </w:r>
      <w:r w:rsidRPr="00681B22">
        <w:rPr>
          <w:rFonts w:hint="eastAsia"/>
          <w:sz w:val="36"/>
          <w:szCs w:val="44"/>
          <w:shd w:val="pct15" w:color="auto" w:fill="FFFFFF"/>
        </w:rPr>
        <w:t>投与群・非投与群)</w:t>
      </w:r>
    </w:p>
    <w:p w14:paraId="2FD9FF17" w14:textId="77777777" w:rsidR="00614786" w:rsidRPr="00B1007E" w:rsidRDefault="00614786" w:rsidP="00614786">
      <w:pPr>
        <w:widowControl/>
        <w:spacing w:line="40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以下の項目のご記入をお願い致します。</w:t>
      </w:r>
    </w:p>
    <w:p w14:paraId="591BE23B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●最終外来受診日</w:t>
      </w:r>
      <w:bookmarkStart w:id="0" w:name="OLE_LINK37"/>
      <w:bookmarkStart w:id="1" w:name="OLE_LINK38"/>
      <w:r w:rsidRPr="00B1007E">
        <w:rPr>
          <w:rFonts w:hint="eastAsia"/>
          <w:sz w:val="36"/>
          <w:szCs w:val="44"/>
        </w:rPr>
        <w:t>(</w:t>
      </w:r>
      <w:r w:rsidRPr="00B1007E">
        <w:rPr>
          <w:rFonts w:hint="eastAsia"/>
          <w:sz w:val="36"/>
          <w:szCs w:val="44"/>
          <w:u w:val="single"/>
        </w:rPr>
        <w:t xml:space="preserve">　　　</w:t>
      </w:r>
      <w:r w:rsidRPr="00B1007E">
        <w:rPr>
          <w:rFonts w:hint="eastAsia"/>
          <w:sz w:val="36"/>
          <w:szCs w:val="44"/>
        </w:rPr>
        <w:t>年</w:t>
      </w:r>
      <w:r w:rsidRPr="00B1007E">
        <w:rPr>
          <w:rFonts w:hint="eastAsia"/>
          <w:sz w:val="36"/>
          <w:szCs w:val="44"/>
          <w:u w:val="single"/>
        </w:rPr>
        <w:t xml:space="preserve">　　</w:t>
      </w:r>
      <w:r w:rsidRPr="00B1007E">
        <w:rPr>
          <w:rFonts w:hint="eastAsia"/>
          <w:sz w:val="36"/>
          <w:szCs w:val="44"/>
        </w:rPr>
        <w:t>月</w:t>
      </w:r>
      <w:r w:rsidRPr="00B1007E">
        <w:rPr>
          <w:rFonts w:hint="eastAsia"/>
          <w:sz w:val="36"/>
          <w:szCs w:val="44"/>
          <w:u w:val="single"/>
        </w:rPr>
        <w:t xml:space="preserve">　　</w:t>
      </w:r>
      <w:r w:rsidRPr="00B1007E">
        <w:rPr>
          <w:rFonts w:hint="eastAsia"/>
          <w:sz w:val="36"/>
          <w:szCs w:val="44"/>
        </w:rPr>
        <w:t>日)</w:t>
      </w:r>
      <w:bookmarkEnd w:id="0"/>
      <w:bookmarkEnd w:id="1"/>
    </w:p>
    <w:p w14:paraId="1DC2D936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●死亡(あり・なし)</w:t>
      </w:r>
    </w:p>
    <w:p w14:paraId="5713B60C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 xml:space="preserve">　→ありの場合、死亡日時(</w:t>
      </w:r>
      <w:r w:rsidRPr="00B1007E">
        <w:rPr>
          <w:rFonts w:hint="eastAsia"/>
          <w:sz w:val="36"/>
          <w:szCs w:val="44"/>
          <w:u w:val="single"/>
        </w:rPr>
        <w:t xml:space="preserve">　　　</w:t>
      </w:r>
      <w:r w:rsidRPr="00B1007E">
        <w:rPr>
          <w:rFonts w:hint="eastAsia"/>
          <w:sz w:val="36"/>
          <w:szCs w:val="44"/>
        </w:rPr>
        <w:t>年</w:t>
      </w:r>
      <w:r w:rsidRPr="00B1007E">
        <w:rPr>
          <w:rFonts w:hint="eastAsia"/>
          <w:sz w:val="36"/>
          <w:szCs w:val="44"/>
          <w:u w:val="single"/>
        </w:rPr>
        <w:t xml:space="preserve">　　</w:t>
      </w:r>
      <w:r w:rsidRPr="00B1007E">
        <w:rPr>
          <w:rFonts w:hint="eastAsia"/>
          <w:sz w:val="36"/>
          <w:szCs w:val="44"/>
        </w:rPr>
        <w:t>月</w:t>
      </w:r>
      <w:r w:rsidRPr="00B1007E">
        <w:rPr>
          <w:rFonts w:hint="eastAsia"/>
          <w:sz w:val="36"/>
          <w:szCs w:val="44"/>
          <w:u w:val="single"/>
        </w:rPr>
        <w:t xml:space="preserve">　　</w:t>
      </w:r>
      <w:r w:rsidRPr="00B1007E">
        <w:rPr>
          <w:rFonts w:hint="eastAsia"/>
          <w:sz w:val="36"/>
          <w:szCs w:val="44"/>
        </w:rPr>
        <w:t>日)</w:t>
      </w:r>
    </w:p>
    <w:p w14:paraId="2A3BC480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 xml:space="preserve">　　死因(</w:t>
      </w:r>
      <w:r w:rsidRPr="00B1007E">
        <w:rPr>
          <w:rFonts w:hint="eastAsia"/>
          <w:sz w:val="36"/>
          <w:szCs w:val="44"/>
          <w:u w:val="single"/>
        </w:rPr>
        <w:t xml:space="preserve">　　　　　　　　　　　　　　　　　　</w:t>
      </w:r>
      <w:r w:rsidRPr="00B1007E">
        <w:rPr>
          <w:rFonts w:hint="eastAsia"/>
          <w:sz w:val="36"/>
          <w:szCs w:val="44"/>
        </w:rPr>
        <w:t>)</w:t>
      </w:r>
    </w:p>
    <w:p w14:paraId="51EE29AE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●イベント(あれば□にチェックお願いします。)</w:t>
      </w:r>
    </w:p>
    <w:p w14:paraId="38C1E77B" w14:textId="77777777" w:rsidR="00614786" w:rsidRPr="00B1007E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□心筋梗塞</w:t>
      </w:r>
    </w:p>
    <w:p w14:paraId="01DA2969" w14:textId="77777777" w:rsidR="00614786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□急性冠症候群(心筋梗塞/不安定狭心症)</w:t>
      </w:r>
      <w:r>
        <w:rPr>
          <w:rFonts w:hint="eastAsia"/>
          <w:sz w:val="36"/>
          <w:szCs w:val="44"/>
        </w:rPr>
        <w:t>による入院</w:t>
      </w:r>
    </w:p>
    <w:p w14:paraId="29735ED0" w14:textId="77777777" w:rsidR="00614786" w:rsidRPr="00B1007E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>
        <w:rPr>
          <w:rFonts w:hint="eastAsia"/>
          <w:sz w:val="36"/>
          <w:szCs w:val="44"/>
        </w:rPr>
        <w:t>□心不全による入院</w:t>
      </w:r>
    </w:p>
    <w:p w14:paraId="4A0917D9" w14:textId="77777777" w:rsidR="00614786" w:rsidRPr="00B1007E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□脳卒中</w:t>
      </w:r>
    </w:p>
    <w:p w14:paraId="59E4B8D8" w14:textId="77777777" w:rsidR="00614786" w:rsidRPr="00B1007E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□出血性合併症</w:t>
      </w:r>
    </w:p>
    <w:p w14:paraId="36942E94" w14:textId="77777777" w:rsidR="00614786" w:rsidRPr="00B1007E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□癌</w:t>
      </w:r>
    </w:p>
    <w:p w14:paraId="6DCBC41F" w14:textId="77777777" w:rsidR="00614786" w:rsidRPr="00B1007E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□カテーテル治療(冠動脈・末梢血管)</w:t>
      </w:r>
    </w:p>
    <w:p w14:paraId="3D2FC9BB" w14:textId="77777777" w:rsidR="00614786" w:rsidRDefault="00614786" w:rsidP="00614786">
      <w:pPr>
        <w:widowControl/>
        <w:spacing w:line="440" w:lineRule="exact"/>
        <w:ind w:firstLineChars="100" w:firstLine="360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□重症下肢虚血</w:t>
      </w:r>
    </w:p>
    <w:p w14:paraId="6D5AD722" w14:textId="77777777" w:rsidR="00614786" w:rsidRDefault="00614786" w:rsidP="00614786">
      <w:pPr>
        <w:widowControl/>
        <w:spacing w:line="440" w:lineRule="exact"/>
        <w:rPr>
          <w:sz w:val="36"/>
          <w:szCs w:val="44"/>
        </w:rPr>
      </w:pPr>
      <w:bookmarkStart w:id="2" w:name="OLE_LINK39"/>
      <w:bookmarkStart w:id="3" w:name="OLE_LINK40"/>
      <w:r>
        <w:rPr>
          <w:rFonts w:hint="eastAsia"/>
          <w:sz w:val="28"/>
          <w:szCs w:val="36"/>
        </w:rPr>
        <w:t>※上</w:t>
      </w:r>
      <w:r w:rsidRPr="00B1007E">
        <w:rPr>
          <w:rFonts w:hint="eastAsia"/>
          <w:sz w:val="28"/>
          <w:szCs w:val="36"/>
        </w:rPr>
        <w:t>記イベントありの場合</w:t>
      </w:r>
      <w:r>
        <w:rPr>
          <w:rFonts w:hint="eastAsia"/>
          <w:sz w:val="28"/>
          <w:szCs w:val="36"/>
        </w:rPr>
        <w:t>、わかる範囲で結構ですので、発症日・入院/治療された病院、転帰を記載ください。</w:t>
      </w:r>
    </w:p>
    <w:bookmarkEnd w:id="2"/>
    <w:bookmarkEnd w:id="3"/>
    <w:p w14:paraId="50FC2923" w14:textId="77777777" w:rsidR="00614786" w:rsidRDefault="00614786" w:rsidP="00614786">
      <w:pPr>
        <w:widowControl/>
        <w:spacing w:line="440" w:lineRule="exact"/>
        <w:rPr>
          <w:sz w:val="36"/>
          <w:szCs w:val="44"/>
        </w:rPr>
      </w:pP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5F74" wp14:editId="2F80B012">
                <wp:simplePos x="0" y="0"/>
                <wp:positionH relativeFrom="column">
                  <wp:posOffset>285870</wp:posOffset>
                </wp:positionH>
                <wp:positionV relativeFrom="paragraph">
                  <wp:posOffset>5750</wp:posOffset>
                </wp:positionV>
                <wp:extent cx="5881816" cy="972065"/>
                <wp:effectExtent l="0" t="0" r="11430" b="19050"/>
                <wp:wrapNone/>
                <wp:docPr id="927908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816" cy="972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D0AC6" id="正方形/長方形 1" o:spid="_x0000_s1026" style="position:absolute;margin-left:22.5pt;margin-top:.45pt;width:463.15pt;height:7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" fillcolor="white [3201]" strokecolor="#4ea72e [3209]" strokeweight="1pt"/>
            </w:pict>
          </mc:Fallback>
        </mc:AlternateContent>
      </w:r>
    </w:p>
    <w:p w14:paraId="74C3123B" w14:textId="77777777" w:rsidR="00614786" w:rsidRDefault="00614786" w:rsidP="00614786">
      <w:pPr>
        <w:widowControl/>
        <w:spacing w:line="440" w:lineRule="exact"/>
        <w:rPr>
          <w:sz w:val="36"/>
          <w:szCs w:val="44"/>
        </w:rPr>
      </w:pPr>
    </w:p>
    <w:p w14:paraId="7A9F5E90" w14:textId="77777777" w:rsidR="00614786" w:rsidRDefault="00614786" w:rsidP="00614786">
      <w:pPr>
        <w:widowControl/>
        <w:spacing w:line="440" w:lineRule="exact"/>
        <w:rPr>
          <w:sz w:val="36"/>
          <w:szCs w:val="44"/>
        </w:rPr>
      </w:pPr>
    </w:p>
    <w:p w14:paraId="4EFBA130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</w:p>
    <w:p w14:paraId="2663976A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●内服について</w:t>
      </w:r>
      <w:r>
        <w:rPr>
          <w:rFonts w:hint="eastAsia"/>
          <w:sz w:val="36"/>
          <w:szCs w:val="44"/>
        </w:rPr>
        <w:t>(あれば□にチェックお願いします。)</w:t>
      </w:r>
    </w:p>
    <w:p w14:paraId="55B48357" w14:textId="77777777" w:rsidR="00614786" w:rsidRPr="00B1007E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□アスピリンの(開始・中止)</w:t>
      </w:r>
    </w:p>
    <w:p w14:paraId="091F858A" w14:textId="77777777" w:rsidR="00614786" w:rsidRDefault="00614786" w:rsidP="00614786">
      <w:pPr>
        <w:widowControl/>
        <w:spacing w:line="440" w:lineRule="exact"/>
        <w:rPr>
          <w:sz w:val="36"/>
          <w:szCs w:val="44"/>
        </w:rPr>
      </w:pPr>
      <w:r w:rsidRPr="00B1007E">
        <w:rPr>
          <w:rFonts w:hint="eastAsia"/>
          <w:sz w:val="36"/>
          <w:szCs w:val="44"/>
        </w:rPr>
        <w:t>□アスピリン以外の抗血小板剤の開始</w:t>
      </w:r>
    </w:p>
    <w:p w14:paraId="1952A5F3" w14:textId="77777777" w:rsidR="00614786" w:rsidRDefault="00614786" w:rsidP="00614786">
      <w:pPr>
        <w:widowControl/>
        <w:spacing w:line="440" w:lineRule="exact"/>
        <w:rPr>
          <w:sz w:val="36"/>
          <w:szCs w:val="44"/>
        </w:rPr>
      </w:pPr>
      <w:r>
        <w:rPr>
          <w:rFonts w:hint="eastAsia"/>
          <w:sz w:val="36"/>
          <w:szCs w:val="44"/>
        </w:rPr>
        <w:t>□抗凝固薬(DOAC・ワーファリン)の開始</w:t>
      </w:r>
    </w:p>
    <w:p w14:paraId="12B51234" w14:textId="77777777" w:rsidR="00614786" w:rsidRDefault="00614786" w:rsidP="00614786">
      <w:pPr>
        <w:widowControl/>
        <w:spacing w:line="44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※上記あり</w:t>
      </w:r>
      <w:r w:rsidRPr="00B1007E">
        <w:rPr>
          <w:rFonts w:hint="eastAsia"/>
          <w:sz w:val="28"/>
          <w:szCs w:val="36"/>
        </w:rPr>
        <w:t>の場合</w:t>
      </w:r>
      <w:r>
        <w:rPr>
          <w:rFonts w:hint="eastAsia"/>
          <w:sz w:val="28"/>
          <w:szCs w:val="36"/>
        </w:rPr>
        <w:t>、わかる範囲で結構ですので、開始(中止)の日時、理由(例：心房細動、下肢静脈血栓症等)をご記載ください。</w:t>
      </w:r>
    </w:p>
    <w:p w14:paraId="47880DD6" w14:textId="77777777" w:rsidR="00614786" w:rsidRDefault="00614786" w:rsidP="00614786">
      <w:pPr>
        <w:widowControl/>
        <w:spacing w:line="440" w:lineRule="exact"/>
        <w:rPr>
          <w:sz w:val="28"/>
          <w:szCs w:val="36"/>
        </w:rPr>
      </w:pP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F6E97" wp14:editId="5A727EB4">
                <wp:simplePos x="0" y="0"/>
                <wp:positionH relativeFrom="column">
                  <wp:posOffset>284205</wp:posOffset>
                </wp:positionH>
                <wp:positionV relativeFrom="paragraph">
                  <wp:posOffset>36384</wp:posOffset>
                </wp:positionV>
                <wp:extent cx="5881370" cy="848497"/>
                <wp:effectExtent l="0" t="0" r="11430" b="15240"/>
                <wp:wrapNone/>
                <wp:docPr id="18939587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370" cy="848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E15A" id="正方形/長方形 1" o:spid="_x0000_s1026" style="position:absolute;margin-left:22.4pt;margin-top:2.85pt;width:463.1pt;height:6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" fillcolor="white [3201]" strokecolor="#4ea72e [3209]" strokeweight="1pt"/>
            </w:pict>
          </mc:Fallback>
        </mc:AlternateContent>
      </w:r>
    </w:p>
    <w:p w14:paraId="4987A661" w14:textId="77777777" w:rsidR="00614786" w:rsidRDefault="00614786" w:rsidP="00614786">
      <w:pPr>
        <w:widowControl/>
        <w:spacing w:line="440" w:lineRule="exact"/>
        <w:rPr>
          <w:sz w:val="28"/>
          <w:szCs w:val="36"/>
        </w:rPr>
      </w:pPr>
    </w:p>
    <w:p w14:paraId="7406B6B2" w14:textId="77777777" w:rsidR="00614786" w:rsidRDefault="00614786" w:rsidP="00614786">
      <w:pPr>
        <w:widowControl/>
        <w:spacing w:line="440" w:lineRule="exact"/>
        <w:rPr>
          <w:sz w:val="28"/>
          <w:szCs w:val="36"/>
        </w:rPr>
      </w:pPr>
    </w:p>
    <w:p w14:paraId="33826290" w14:textId="4403AB66" w:rsidR="00564C8A" w:rsidRPr="00614786" w:rsidRDefault="00614786" w:rsidP="00614786">
      <w:pPr>
        <w:widowControl/>
        <w:ind w:firstLineChars="800" w:firstLine="2560"/>
        <w:rPr>
          <w:rFonts w:hint="eastAsia"/>
          <w:sz w:val="32"/>
          <w:szCs w:val="40"/>
        </w:rPr>
      </w:pPr>
      <w:r w:rsidRPr="00681B22">
        <w:rPr>
          <w:rFonts w:hint="eastAsia"/>
          <w:sz w:val="32"/>
          <w:szCs w:val="40"/>
        </w:rPr>
        <w:t>調査は以上です。ご協力誠にありがとうございました。</w:t>
      </w:r>
    </w:p>
    <w:sectPr w:rsidR="00564C8A" w:rsidRPr="00614786" w:rsidSect="006147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86"/>
    <w:rsid w:val="004475EE"/>
    <w:rsid w:val="00564C8A"/>
    <w:rsid w:val="00614786"/>
    <w:rsid w:val="00757E11"/>
    <w:rsid w:val="00AA4E0A"/>
    <w:rsid w:val="00C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87234"/>
  <w15:chartTrackingRefBased/>
  <w15:docId w15:val="{C1A73CE5-819C-F44E-9A84-505FDDC6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47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7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7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7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7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7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7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47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47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47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4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4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4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4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4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47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47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7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4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4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7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47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47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4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山本絵里香</dc:creator>
  <cp:keywords/>
  <dc:description/>
  <cp:lastModifiedBy>山本絵里香</cp:lastModifiedBy>
  <cp:revision>1</cp:revision>
  <dcterms:created xsi:type="dcterms:W3CDTF">2025-05-29T00:56:00Z</dcterms:created>
  <dcterms:modified xsi:type="dcterms:W3CDTF">2025-05-29T00:56:00Z</dcterms:modified>
</cp:coreProperties>
</file>